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opLinePunct/>
        <w:spacing w:before="0" w:beforeAutospacing="0" w:after="0" w:afterAutospacing="0" w:line="340" w:lineRule="exact"/>
        <w:ind w:right="641"/>
        <w:rPr>
          <w:rFonts w:ascii="方正黑体简体" w:eastAsia="方正黑体简体"/>
          <w:color w:val="000000" w:themeColor="text1"/>
          <w:sz w:val="32"/>
          <w:szCs w:val="32"/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</w:rPr>
        <w:t>附件1</w:t>
      </w:r>
    </w:p>
    <w:p>
      <w:pPr>
        <w:pStyle w:val="5"/>
        <w:topLinePunct/>
        <w:spacing w:before="0" w:beforeAutospacing="0" w:after="0" w:afterAutospacing="0" w:line="240" w:lineRule="exact"/>
        <w:ind w:right="641"/>
        <w:rPr>
          <w:rFonts w:ascii="方正黑体简体" w:eastAsia="方正黑体简体"/>
          <w:color w:val="000000" w:themeColor="text1"/>
          <w:sz w:val="32"/>
          <w:szCs w:val="32"/>
        </w:rPr>
      </w:pPr>
    </w:p>
    <w:p>
      <w:pPr>
        <w:pStyle w:val="5"/>
        <w:topLinePunct/>
        <w:spacing w:before="0" w:beforeAutospacing="0" w:after="0" w:afterAutospacing="0" w:line="540" w:lineRule="exact"/>
        <w:ind w:right="-59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成都市青白江区教育系统面向高校公开招聘优秀毕业生岗位表</w:t>
      </w:r>
    </w:p>
    <w:p>
      <w:pPr>
        <w:pStyle w:val="5"/>
        <w:topLinePunct/>
        <w:spacing w:before="0" w:beforeAutospacing="0" w:after="0" w:afterAutospacing="0" w:line="340" w:lineRule="exact"/>
        <w:ind w:right="-57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</w:p>
    <w:tbl>
      <w:tblPr>
        <w:tblStyle w:val="6"/>
        <w:tblW w:w="14326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484"/>
        <w:gridCol w:w="700"/>
        <w:gridCol w:w="1200"/>
        <w:gridCol w:w="1257"/>
        <w:gridCol w:w="5393"/>
        <w:gridCol w:w="2126"/>
        <w:gridCol w:w="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主管单位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招聘    人数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岗位类别</w:t>
            </w:r>
          </w:p>
        </w:tc>
        <w:tc>
          <w:tcPr>
            <w:tcW w:w="7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应聘资格条件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2"/>
                <w:szCs w:val="22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2"/>
                <w:szCs w:val="22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专  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hAnsi="宋体" w:eastAsia="方正黑体简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青白江区教育局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青白江区教育局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青白江区教育局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青白江区教育局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青白江区教育局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大弯中学校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大弯中学校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高中心理健康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大弯中学初中学校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生物学类、学科教学（生物）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城厢学校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龙王学校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生物学类、学科教学（生物）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龙王学校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历史学、学科教学（历史）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清泉学校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清泉学校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地理学类、学科教学（地理）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清泉学校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红旗学校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红旗学校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祥福中学校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实验小学北区分校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实验小学北区分校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大弯小学校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大弯小学北区分校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大弯小学北区分校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外国语小学校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华严小学校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华严小学校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弥牟小学校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大同小学校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玉虹小学校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祥福小学校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日新小学校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特教学校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特殊教育学、教育康复学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巨人树幼儿园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城厢中心幼儿园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1.1991年1月1日及以后出生。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</w:tbl>
    <w:p/>
    <w:sectPr>
      <w:footerReference r:id="rId3" w:type="default"/>
      <w:pgSz w:w="16838" w:h="11906" w:orient="landscape"/>
      <w:pgMar w:top="1746" w:right="1440" w:bottom="1689" w:left="144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98309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65F"/>
    <w:rsid w:val="000E6503"/>
    <w:rsid w:val="00126C7B"/>
    <w:rsid w:val="002A34C2"/>
    <w:rsid w:val="00354BBF"/>
    <w:rsid w:val="00371D40"/>
    <w:rsid w:val="003B048C"/>
    <w:rsid w:val="003C3136"/>
    <w:rsid w:val="004C71F3"/>
    <w:rsid w:val="005502CC"/>
    <w:rsid w:val="0077195C"/>
    <w:rsid w:val="007C565F"/>
    <w:rsid w:val="007C6791"/>
    <w:rsid w:val="00983926"/>
    <w:rsid w:val="00C05B97"/>
    <w:rsid w:val="00C5328E"/>
    <w:rsid w:val="00C60D8C"/>
    <w:rsid w:val="00D75537"/>
    <w:rsid w:val="00EB4FD4"/>
    <w:rsid w:val="00F37349"/>
    <w:rsid w:val="02DB531A"/>
    <w:rsid w:val="21EC4811"/>
    <w:rsid w:val="396272C4"/>
    <w:rsid w:val="3E5A0B83"/>
    <w:rsid w:val="4BF413C2"/>
    <w:rsid w:val="67671ACE"/>
    <w:rsid w:val="71803218"/>
    <w:rsid w:val="778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526</Words>
  <Characters>3002</Characters>
  <Lines>25</Lines>
  <Paragraphs>7</Paragraphs>
  <TotalTime>0</TotalTime>
  <ScaleCrop>false</ScaleCrop>
  <LinksUpToDate>false</LinksUpToDate>
  <CharactersWithSpaces>3521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2020-10-10T07:54:00Z</dcterms:created>
  <dc:creator>Administrator</dc:creator>
  <cp:lastModifiedBy>陈哥</cp:lastModifiedBy>
  <cp:lastPrinted>2021-09-24T01:38:00Z</cp:lastPrinted>
  <dcterms:modified xsi:type="dcterms:W3CDTF">2021-10-15T05:24:00Z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EBF4061CE6CF4089A45FF52E4554131F</vt:lpwstr>
  </property>
</Properties>
</file>