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09" w:rsidRDefault="00AA1709" w:rsidP="00AA1709">
      <w:pPr>
        <w:pStyle w:val="3"/>
        <w:spacing w:before="0" w:beforeAutospacing="0" w:after="0" w:afterAutospacing="0" w:line="610" w:lineRule="exact"/>
        <w:jc w:val="both"/>
        <w:rPr>
          <w:rFonts w:ascii="方正黑体简体" w:eastAsia="方正黑体简体" w:hAnsi="方正黑体简体" w:cs="方正黑体简体" w:hint="eastAsia"/>
          <w:b w:val="0"/>
          <w:bCs/>
          <w:color w:val="00000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 w:val="0"/>
          <w:bCs/>
          <w:color w:val="000000"/>
          <w:sz w:val="32"/>
          <w:szCs w:val="32"/>
        </w:rPr>
        <w:t>附件</w:t>
      </w:r>
    </w:p>
    <w:p w:rsidR="00AA1709" w:rsidRDefault="00AA1709" w:rsidP="00AA1709">
      <w:pPr>
        <w:pStyle w:val="3"/>
        <w:spacing w:before="0" w:beforeAutospacing="0" w:after="0" w:afterAutospacing="0" w:line="610" w:lineRule="exact"/>
        <w:jc w:val="both"/>
        <w:rPr>
          <w:rFonts w:ascii="方正小标宋简体" w:eastAsia="方正小标宋简体" w:hAnsi="方正小标宋简体" w:cs="方正小标宋简体" w:hint="eastAsia"/>
          <w:b w:val="0"/>
          <w:color w:val="00000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b w:val="0"/>
          <w:color w:val="000000"/>
          <w:sz w:val="36"/>
          <w:szCs w:val="36"/>
          <w:lang w:bidi="ar"/>
        </w:rPr>
        <w:t>2021年度成都市</w:t>
      </w:r>
      <w:proofErr w:type="gramStart"/>
      <w:r>
        <w:rPr>
          <w:rFonts w:ascii="方正小标宋简体" w:eastAsia="方正小标宋简体" w:hAnsi="方正小标宋简体" w:cs="方正小标宋简体" w:hint="eastAsia"/>
          <w:b w:val="0"/>
          <w:color w:val="000000"/>
          <w:sz w:val="36"/>
          <w:szCs w:val="36"/>
          <w:lang w:bidi="ar"/>
        </w:rPr>
        <w:t>青白江</w:t>
      </w:r>
      <w:proofErr w:type="gramEnd"/>
      <w:r>
        <w:rPr>
          <w:rFonts w:ascii="方正小标宋简体" w:eastAsia="方正小标宋简体" w:hAnsi="方正小标宋简体" w:cs="方正小标宋简体" w:hint="eastAsia"/>
          <w:b w:val="0"/>
          <w:color w:val="000000"/>
          <w:sz w:val="36"/>
          <w:szCs w:val="36"/>
          <w:lang w:bidi="ar"/>
        </w:rPr>
        <w:t>区文化创意产业发展专项资金</w:t>
      </w:r>
    </w:p>
    <w:p w:rsidR="00AA1709" w:rsidRDefault="00AA1709" w:rsidP="00AA1709">
      <w:pPr>
        <w:pStyle w:val="3"/>
        <w:spacing w:before="0" w:beforeAutospacing="0" w:after="0" w:afterAutospacing="0" w:line="610" w:lineRule="exact"/>
        <w:jc w:val="center"/>
        <w:rPr>
          <w:rFonts w:ascii="方正小标宋简体" w:eastAsia="方正小标宋简体" w:hAnsi="方正小标宋简体" w:cs="方正小标宋简体" w:hint="eastAsia"/>
          <w:b w:val="0"/>
          <w:color w:val="00000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b w:val="0"/>
          <w:color w:val="000000"/>
          <w:sz w:val="36"/>
          <w:szCs w:val="36"/>
          <w:lang w:bidi="ar"/>
        </w:rPr>
        <w:t>申报奖励扶持项目（单位）</w:t>
      </w:r>
    </w:p>
    <w:p w:rsidR="00AA1709" w:rsidRDefault="00AA1709" w:rsidP="00AA1709">
      <w:pPr>
        <w:pStyle w:val="a8"/>
        <w:spacing w:line="610" w:lineRule="exact"/>
        <w:ind w:firstLineChars="200" w:firstLine="643"/>
        <w:rPr>
          <w:rFonts w:ascii="方正仿宋简体" w:eastAsia="方正仿宋简体" w:hAnsi="方正仿宋简体" w:cs="方正仿宋简体" w:hint="eastAsia"/>
          <w:b/>
          <w:bCs/>
          <w:color w:val="000000"/>
          <w:sz w:val="32"/>
          <w:szCs w:val="32"/>
        </w:rPr>
      </w:pPr>
    </w:p>
    <w:tbl>
      <w:tblPr>
        <w:tblStyle w:val="a6"/>
        <w:tblW w:w="9318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975"/>
        <w:gridCol w:w="6523"/>
        <w:gridCol w:w="1820"/>
      </w:tblGrid>
      <w:tr w:rsidR="00AA1709" w:rsidTr="0070235F">
        <w:trPr>
          <w:trHeight w:val="830"/>
        </w:trPr>
        <w:tc>
          <w:tcPr>
            <w:tcW w:w="975" w:type="dxa"/>
            <w:vAlign w:val="center"/>
          </w:tcPr>
          <w:p w:rsidR="00AA1709" w:rsidRDefault="00AA1709" w:rsidP="0070235F">
            <w:pPr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pStyle w:val="3"/>
              <w:spacing w:before="0" w:beforeAutospacing="0" w:after="0" w:afterAutospacing="0" w:line="590" w:lineRule="exact"/>
              <w:jc w:val="center"/>
              <w:outlineLvl w:val="2"/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 w:val="0"/>
                <w:bCs/>
                <w:color w:val="000000"/>
                <w:kern w:val="2"/>
                <w:sz w:val="30"/>
                <w:szCs w:val="30"/>
                <w:lang w:bidi="ar-SA"/>
              </w:rPr>
              <w:t>奖励扶持项目（单位）</w:t>
            </w:r>
          </w:p>
        </w:tc>
        <w:tc>
          <w:tcPr>
            <w:tcW w:w="1820" w:type="dxa"/>
            <w:vAlign w:val="center"/>
          </w:tcPr>
          <w:p w:rsidR="00AA1709" w:rsidRDefault="00AA1709" w:rsidP="0070235F">
            <w:pPr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0"/>
                <w:szCs w:val="30"/>
              </w:rPr>
              <w:t>备注</w:t>
            </w:r>
          </w:p>
        </w:tc>
      </w:tr>
      <w:tr w:rsidR="00AA1709" w:rsidTr="0070235F"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成都城厢文化旅游发展有限公司（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2"/>
                <w:sz w:val="28"/>
                <w:szCs w:val="28"/>
              </w:rPr>
              <w:t>“开城厢见”系列主题活动</w:t>
            </w: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项目奖扶</w:t>
            </w:r>
            <w:proofErr w:type="gramEnd"/>
          </w:p>
        </w:tc>
      </w:tr>
      <w:tr w:rsidR="00AA1709" w:rsidTr="0070235F"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成都黑白灰营销策划有限公司（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2"/>
                <w:sz w:val="28"/>
                <w:szCs w:val="28"/>
              </w:rPr>
              <w:t>青白江有点港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2"/>
                <w:sz w:val="28"/>
                <w:szCs w:val="28"/>
              </w:rPr>
              <w:t>·城市联名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2"/>
                <w:sz w:val="28"/>
                <w:szCs w:val="28"/>
              </w:rPr>
              <w:t>文创工坊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项目奖扶</w:t>
            </w:r>
            <w:proofErr w:type="gramEnd"/>
          </w:p>
        </w:tc>
      </w:tr>
      <w:tr w:rsidR="00AA1709" w:rsidTr="0070235F"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成都时代创绿园艺有限公司（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2"/>
                <w:sz w:val="28"/>
                <w:szCs w:val="28"/>
              </w:rPr>
              <w:t>阳光里乡村文创园艺产业园</w:t>
            </w: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项目奖扶</w:t>
            </w:r>
            <w:proofErr w:type="gramEnd"/>
          </w:p>
        </w:tc>
      </w:tr>
      <w:tr w:rsidR="00AA1709" w:rsidTr="0070235F"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成都盛世动力文化传媒有限公司（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2"/>
                <w:sz w:val="28"/>
                <w:szCs w:val="28"/>
              </w:rPr>
              <w:t>《五福星》原创动漫）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项目奖扶</w:t>
            </w:r>
            <w:proofErr w:type="gramEnd"/>
          </w:p>
        </w:tc>
      </w:tr>
      <w:tr w:rsidR="00AA1709" w:rsidTr="0070235F"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/>
                <w:bCs/>
                <w:color w:val="000000"/>
                <w:sz w:val="30"/>
                <w:szCs w:val="30"/>
              </w:rPr>
              <w:t>5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/>
                <w:bCs/>
                <w:color w:val="000000"/>
                <w:sz w:val="30"/>
                <w:szCs w:val="30"/>
              </w:rPr>
              <w:t>四川我的田园文化旅游有限公司</w:t>
            </w: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2"/>
                <w:sz w:val="28"/>
                <w:szCs w:val="28"/>
              </w:rPr>
              <w:t>自然王国田园文化体验综合体</w:t>
            </w: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项目奖扶</w:t>
            </w:r>
            <w:proofErr w:type="gramEnd"/>
          </w:p>
        </w:tc>
      </w:tr>
      <w:tr w:rsidR="00AA1709" w:rsidTr="0070235F"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/>
                <w:bCs/>
                <w:color w:val="000000"/>
                <w:sz w:val="30"/>
                <w:szCs w:val="30"/>
              </w:rPr>
              <w:t>6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成都市贵和高科农业开发有限公司（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2"/>
                <w:sz w:val="28"/>
                <w:szCs w:val="28"/>
              </w:rPr>
              <w:t>川剧文化博览园</w:t>
            </w: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项目奖扶</w:t>
            </w:r>
            <w:proofErr w:type="gramEnd"/>
          </w:p>
        </w:tc>
      </w:tr>
      <w:tr w:rsidR="00AA1709" w:rsidTr="0070235F"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/>
                <w:bCs/>
                <w:color w:val="000000"/>
                <w:sz w:val="30"/>
                <w:szCs w:val="30"/>
              </w:rPr>
              <w:t>7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2"/>
                <w:sz w:val="28"/>
                <w:szCs w:val="22"/>
              </w:rPr>
              <w:t>成都市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2"/>
                <w:sz w:val="28"/>
                <w:szCs w:val="22"/>
              </w:rPr>
              <w:t>青白江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2"/>
                <w:sz w:val="28"/>
                <w:szCs w:val="22"/>
              </w:rPr>
              <w:t>区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2"/>
                <w:sz w:val="28"/>
                <w:szCs w:val="22"/>
              </w:rPr>
              <w:t>极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2"/>
                <w:sz w:val="28"/>
                <w:szCs w:val="22"/>
              </w:rPr>
              <w:t>课学堂文化培训学校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入库奖扶</w:t>
            </w:r>
            <w:proofErr w:type="gramEnd"/>
          </w:p>
        </w:tc>
      </w:tr>
      <w:tr w:rsidR="00AA1709" w:rsidTr="0070235F"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/>
                <w:bCs/>
                <w:color w:val="000000"/>
                <w:sz w:val="30"/>
                <w:szCs w:val="30"/>
              </w:rPr>
              <w:t>8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成都千钟粟图书有限公司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入库奖扶</w:t>
            </w:r>
            <w:proofErr w:type="gramEnd"/>
          </w:p>
        </w:tc>
      </w:tr>
      <w:tr w:rsidR="00AA1709" w:rsidTr="0070235F"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/>
                <w:bCs/>
                <w:color w:val="000000"/>
                <w:sz w:val="30"/>
                <w:szCs w:val="30"/>
              </w:rPr>
              <w:t>9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成都跳高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高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文化传播有限公司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入库奖扶</w:t>
            </w:r>
            <w:proofErr w:type="gramEnd"/>
          </w:p>
        </w:tc>
      </w:tr>
      <w:tr w:rsidR="00AA1709" w:rsidTr="0070235F"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/>
                <w:bCs/>
                <w:color w:val="000000"/>
                <w:sz w:val="30"/>
                <w:szCs w:val="30"/>
              </w:rPr>
              <w:t>10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成都尹曼文化传媒有限责任公司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入库奖扶</w:t>
            </w:r>
            <w:proofErr w:type="gramEnd"/>
          </w:p>
        </w:tc>
      </w:tr>
      <w:tr w:rsidR="00AA1709" w:rsidTr="0070235F">
        <w:trPr>
          <w:trHeight w:val="90"/>
        </w:trPr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/>
                <w:bCs/>
                <w:color w:val="000000"/>
                <w:sz w:val="30"/>
                <w:szCs w:val="30"/>
              </w:rPr>
              <w:t>11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成都元素星光文化传播有限公司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入库奖扶</w:t>
            </w:r>
            <w:proofErr w:type="gramEnd"/>
          </w:p>
        </w:tc>
      </w:tr>
      <w:tr w:rsidR="00AA1709" w:rsidTr="0070235F"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/>
                <w:bCs/>
                <w:color w:val="000000"/>
                <w:sz w:val="30"/>
                <w:szCs w:val="30"/>
              </w:rPr>
              <w:t>12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成都荷玛广告有限公司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入库奖扶</w:t>
            </w:r>
            <w:proofErr w:type="gramEnd"/>
          </w:p>
        </w:tc>
      </w:tr>
      <w:tr w:rsidR="00AA1709" w:rsidTr="0070235F"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/>
                <w:bCs/>
                <w:color w:val="000000"/>
                <w:sz w:val="30"/>
                <w:szCs w:val="30"/>
              </w:rPr>
              <w:t>13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成都市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青白江区鑫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朋康复医院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入库奖扶</w:t>
            </w:r>
            <w:proofErr w:type="gramEnd"/>
          </w:p>
        </w:tc>
      </w:tr>
      <w:tr w:rsidR="00AA1709" w:rsidTr="0070235F"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/>
                <w:bCs/>
                <w:color w:val="000000"/>
                <w:sz w:val="30"/>
                <w:szCs w:val="30"/>
              </w:rPr>
              <w:t>14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成都市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青白江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区名师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树优培训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学校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入库奖扶</w:t>
            </w:r>
            <w:proofErr w:type="gramEnd"/>
          </w:p>
        </w:tc>
      </w:tr>
      <w:tr w:rsidR="00AA1709" w:rsidTr="0070235F"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/>
                <w:bCs/>
                <w:color w:val="000000"/>
                <w:sz w:val="30"/>
                <w:szCs w:val="30"/>
              </w:rPr>
              <w:t>15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成都市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青白江区丹秋名师堂培训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学校有限公司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入库奖扶</w:t>
            </w:r>
            <w:proofErr w:type="gramEnd"/>
          </w:p>
        </w:tc>
      </w:tr>
      <w:tr w:rsidR="00AA1709" w:rsidTr="0070235F"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/>
                <w:bCs/>
                <w:color w:val="000000"/>
                <w:sz w:val="30"/>
                <w:szCs w:val="30"/>
              </w:rPr>
              <w:lastRenderedPageBreak/>
              <w:t>16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成都市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青白江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区戴氏多分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堂培训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学校有限公司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入库奖扶</w:t>
            </w:r>
            <w:proofErr w:type="gramEnd"/>
          </w:p>
        </w:tc>
      </w:tr>
      <w:tr w:rsidR="00AA1709" w:rsidTr="0070235F"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/>
                <w:bCs/>
                <w:color w:val="000000"/>
                <w:sz w:val="30"/>
                <w:szCs w:val="30"/>
              </w:rPr>
              <w:t>17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成都市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青白江区德儒苗教育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培训学校有限公司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入库奖扶</w:t>
            </w:r>
            <w:proofErr w:type="gramEnd"/>
          </w:p>
        </w:tc>
      </w:tr>
      <w:tr w:rsidR="00AA1709" w:rsidTr="0070235F"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/>
                <w:bCs/>
                <w:color w:val="000000"/>
                <w:sz w:val="30"/>
                <w:szCs w:val="30"/>
              </w:rPr>
              <w:t>18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四川权佳建设有限公司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入库奖扶</w:t>
            </w:r>
            <w:proofErr w:type="gramEnd"/>
          </w:p>
        </w:tc>
      </w:tr>
      <w:tr w:rsidR="00AA1709" w:rsidTr="0070235F"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/>
                <w:bCs/>
                <w:color w:val="000000"/>
                <w:sz w:val="30"/>
                <w:szCs w:val="30"/>
              </w:rPr>
              <w:t>19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成都久莹建设工程有限公司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入库奖扶</w:t>
            </w:r>
            <w:proofErr w:type="gramEnd"/>
          </w:p>
        </w:tc>
      </w:tr>
      <w:tr w:rsidR="00AA1709" w:rsidTr="0070235F"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/>
                <w:bCs/>
                <w:color w:val="000000"/>
                <w:sz w:val="30"/>
                <w:szCs w:val="30"/>
              </w:rPr>
              <w:t>20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成都迈特沃特科技有限公司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入库奖扶</w:t>
            </w:r>
            <w:proofErr w:type="gramEnd"/>
          </w:p>
        </w:tc>
      </w:tr>
      <w:tr w:rsidR="00AA1709" w:rsidTr="0070235F"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/>
                <w:bCs/>
                <w:color w:val="000000"/>
                <w:sz w:val="30"/>
                <w:szCs w:val="30"/>
              </w:rPr>
              <w:t>21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成都青峰机电设备制造有限公司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入库奖扶</w:t>
            </w:r>
            <w:proofErr w:type="gramEnd"/>
          </w:p>
        </w:tc>
      </w:tr>
      <w:tr w:rsidR="00AA1709" w:rsidTr="0070235F"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/>
                <w:bCs/>
                <w:color w:val="000000"/>
                <w:sz w:val="30"/>
                <w:szCs w:val="30"/>
              </w:rPr>
              <w:t>22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成都逸风制衣有限公司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入库奖扶</w:t>
            </w:r>
            <w:proofErr w:type="gramEnd"/>
          </w:p>
        </w:tc>
      </w:tr>
      <w:tr w:rsidR="00AA1709" w:rsidTr="0070235F"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/>
                <w:bCs/>
                <w:color w:val="000000"/>
                <w:sz w:val="30"/>
                <w:szCs w:val="30"/>
              </w:rPr>
              <w:t>23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成都蓝翔广告有限公司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入库奖扶</w:t>
            </w:r>
            <w:proofErr w:type="gramEnd"/>
          </w:p>
        </w:tc>
      </w:tr>
      <w:tr w:rsidR="00AA1709" w:rsidTr="0070235F"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/>
                <w:bCs/>
                <w:color w:val="000000"/>
                <w:sz w:val="30"/>
                <w:szCs w:val="30"/>
              </w:rPr>
              <w:t>24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成都智昱知行科技有限公司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入库奖扶</w:t>
            </w:r>
            <w:proofErr w:type="gramEnd"/>
          </w:p>
        </w:tc>
      </w:tr>
      <w:tr w:rsidR="00AA1709" w:rsidTr="0070235F"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/>
                <w:bCs/>
                <w:color w:val="000000"/>
                <w:sz w:val="30"/>
                <w:szCs w:val="30"/>
              </w:rPr>
              <w:t>25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四川福孝家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养老服务有限公司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入库奖扶</w:t>
            </w:r>
            <w:proofErr w:type="gramEnd"/>
          </w:p>
        </w:tc>
      </w:tr>
      <w:tr w:rsidR="00AA1709" w:rsidTr="0070235F"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bCs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26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成都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吉润文化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创意有限公司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入库奖扶</w:t>
            </w:r>
            <w:proofErr w:type="gramEnd"/>
          </w:p>
        </w:tc>
      </w:tr>
      <w:tr w:rsidR="00AA1709" w:rsidTr="0070235F"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27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成都合德娱乐服务有限公司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入库奖扶</w:t>
            </w:r>
            <w:proofErr w:type="gramEnd"/>
          </w:p>
        </w:tc>
      </w:tr>
      <w:tr w:rsidR="00AA1709" w:rsidTr="0070235F"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28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成都市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青白江区青博艺培训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学校有限责任公司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入库奖扶</w:t>
            </w:r>
            <w:proofErr w:type="gramEnd"/>
          </w:p>
        </w:tc>
      </w:tr>
      <w:tr w:rsidR="00AA1709" w:rsidTr="0070235F"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29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成都润景旅游开发有限公司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入库奖扶</w:t>
            </w:r>
            <w:proofErr w:type="gramEnd"/>
          </w:p>
        </w:tc>
      </w:tr>
      <w:tr w:rsidR="00AA1709" w:rsidTr="0070235F"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30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青白江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区博物馆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文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创产品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研发</w:t>
            </w:r>
          </w:p>
        </w:tc>
      </w:tr>
      <w:tr w:rsidR="00AA1709" w:rsidTr="0070235F">
        <w:trPr>
          <w:trHeight w:val="90"/>
        </w:trPr>
        <w:tc>
          <w:tcPr>
            <w:tcW w:w="975" w:type="dxa"/>
            <w:vAlign w:val="center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31</w:t>
            </w:r>
          </w:p>
        </w:tc>
        <w:tc>
          <w:tcPr>
            <w:tcW w:w="6523" w:type="dxa"/>
            <w:vAlign w:val="center"/>
          </w:tcPr>
          <w:p w:rsidR="00AA1709" w:rsidRDefault="00AA1709" w:rsidP="0070235F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四川天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骁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马术运动俱乐部有限公司</w:t>
            </w:r>
          </w:p>
        </w:tc>
        <w:tc>
          <w:tcPr>
            <w:tcW w:w="1820" w:type="dxa"/>
          </w:tcPr>
          <w:p w:rsidR="00AA1709" w:rsidRDefault="00AA1709" w:rsidP="0070235F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color w:val="000000"/>
                <w:sz w:val="30"/>
                <w:szCs w:val="30"/>
              </w:rPr>
              <w:t>活动奖扶</w:t>
            </w:r>
            <w:proofErr w:type="gramEnd"/>
          </w:p>
        </w:tc>
      </w:tr>
    </w:tbl>
    <w:p w:rsidR="00AA1709" w:rsidRDefault="00AA1709" w:rsidP="00AA1709">
      <w:pPr>
        <w:pStyle w:val="a5"/>
        <w:widowControl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</w:pPr>
    </w:p>
    <w:p w:rsidR="00006F4E" w:rsidRDefault="00006F4E">
      <w:bookmarkStart w:id="0" w:name="_GoBack"/>
      <w:bookmarkEnd w:id="0"/>
    </w:p>
    <w:sectPr w:rsidR="00006F4E" w:rsidSect="00AA1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098" w:right="1474" w:bottom="1985" w:left="1588" w:header="1134" w:footer="15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09" w:rsidRDefault="00AA1709" w:rsidP="00AA1709">
      <w:r>
        <w:separator/>
      </w:r>
    </w:p>
  </w:endnote>
  <w:endnote w:type="continuationSeparator" w:id="0">
    <w:p w:rsidR="00AA1709" w:rsidRDefault="00AA1709" w:rsidP="00AA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A1709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2F679D" wp14:editId="37A6F23D">
              <wp:simplePos x="0" y="0"/>
              <wp:positionH relativeFrom="margin">
                <wp:posOffset>228600</wp:posOffset>
              </wp:positionH>
              <wp:positionV relativeFrom="paragraph">
                <wp:posOffset>-9525</wp:posOffset>
              </wp:positionV>
              <wp:extent cx="622935" cy="23050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A1709">
                          <w:pPr>
                            <w:pStyle w:val="a4"/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18pt;margin-top:-.75pt;width:49.05pt;height:18.1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1GwAIAALIFAAAOAAAAZHJzL2Uyb0RvYy54bWysVM1u1DAQviPxDpbvaX42u91EzVbtZoOQ&#10;yo9UeABv4iQWiR3Z7iYFcYU34MSFO8/V52DsbLbbVkgIyMGa2ONv5pv5PGfnQ9ugHZWKCZ5g/8TD&#10;iPJcFIxXCX7/LnOWGClNeEEawWmCb6nC56vnz876LqaBqEVTUIkAhKu47xJca93FrqvymrZEnYiO&#10;cjgshWyJhl9ZuYUkPaC3jRt43sLthSw6KXKqFOym4yFeWfyypLl+U5aKatQkGHLTdpV23ZrVXZ2R&#10;uJKkq1m+T4P8RRYtYRyCHqBSogm6kewJVMtyKZQo9UkuWleUJcup5QBsfO8Rm+uadNRygeKo7lAm&#10;9f9g89e7txKxIsEzjDhpoUV3377eff959+MLmpny9J2Kweu6Az89XIoB2mypqu5K5B8U4mJdE17R&#10;CylFX1NSQHq+uekeXR1xlAHZ9q9EAXHIjRYWaChla2oH1UCADm26PbSGDhrlsLkIgmg2xyiHo2Dm&#10;zb25jUDi6XInlX5BRYuMkWAJnbfgZHeltEmGxJOLicVFxprGdr/hDzbAcdyB0HDVnJkkbDM/RV60&#10;WW6WoRMGi40TemnqXGTr0Flk/uk8naXrdep/NnH9MK5ZUVBuwkzC8sM/a9xe4qMkDtJSomGFgTMp&#10;KVlt141EOwLCzuy3L8iRm/swDVsE4PKIkh+E3mUQOdlieeqEWTh3olNv6Xh+dBktvDAK0+whpSvG&#10;6b9TQn2Co3lgetp2oD/Fq1FWv6Xp2e8pTRK3TMMUaVib4OXBicRGjBte2C5rwprRPqqKYXJfFej8&#10;1HMrXaPWUbd62A6AYvS8FcUtiFgKEBkoFUYfGLWQHzHqYYwkmMOcw6h5yeEZmIkzGXIytpNBeA4X&#10;E6wxGs21HifTTSdZVQPu9NAu4KlkzMr4Pof9A4PBYCnsh5iZPMf/1ut+1K5+AQAA//8DAFBLAwQU&#10;AAYACAAAACEA1H3xRtsAAAAIAQAADwAAAGRycy9kb3ducmV2LnhtbEyPwW7CMBBE75X6D9ZW6g2c&#10;AKVRiIMQUi/cSqtKvZl4iSPsdWSbkPw95tQeV28186bajtawAX3oHAnI5xkwpMapjloB318fswJY&#10;iJKUNI5QwIQBtvXzUyVL5W70icMxtiyFUCilAB1jX3IeGo1WhrnrkRI7O29lTKdvufLylsKt4Yss&#10;W3MrO0oNWva419hcjlcr4H38cdgH3OPveWi87qbCHCYhXl/G3QZYxDH+PcNDP6lDnZxO7koqMCNg&#10;uU5TooBZ/gbswZerHNgpgVUBvK74/wH1HQAA//8DAFBLAQItABQABgAIAAAAIQC2gziS/gAAAOEB&#10;AAATAAAAAAAAAAAAAAAAAAAAAABbQ29udGVudF9UeXBlc10ueG1sUEsBAi0AFAAGAAgAAAAhADj9&#10;If/WAAAAlAEAAAsAAAAAAAAAAAAAAAAALwEAAF9yZWxzLy5yZWxzUEsBAi0AFAAGAAgAAAAhAJda&#10;PUbAAgAAsgUAAA4AAAAAAAAAAAAAAAAALgIAAGRycy9lMm9Eb2MueG1sUEsBAi0AFAAGAAgAAAAh&#10;ANR98UbbAAAACAEAAA8AAAAAAAAAAAAAAAAAGgUAAGRycy9kb3ducmV2LnhtbFBLBQYAAAAABAAE&#10;APMAAAAiBgAAAAA=&#10;" filled="f" stroked="f">
              <v:textbox style="mso-fit-shape-to-text:t" inset="0,0,0,0">
                <w:txbxContent>
                  <w:p w:rsidR="00000000" w:rsidRDefault="00AA1709">
                    <w:pPr>
                      <w:pStyle w:val="a4"/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rFonts w:ascii="宋体" w:hAnsi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A1709">
    <w:pPr>
      <w:pStyle w:val="a4"/>
      <w:wordWrap w:val="0"/>
      <w:ind w:right="480" w:firstLine="360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7DFD6" wp14:editId="3542C7C5">
              <wp:simplePos x="0" y="0"/>
              <wp:positionH relativeFrom="margin">
                <wp:posOffset>4736465</wp:posOffset>
              </wp:positionH>
              <wp:positionV relativeFrom="paragraph">
                <wp:posOffset>-9525</wp:posOffset>
              </wp:positionV>
              <wp:extent cx="622935" cy="230505"/>
              <wp:effectExtent l="254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A1709">
                          <w:pPr>
                            <w:pStyle w:val="a4"/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372.95pt;margin-top:-.75pt;width:49.05pt;height:18.1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QTwwIAALkFAAAOAAAAZHJzL2Uyb0RvYy54bWysVM1u1DAQviPxDpbvaX6a3W6iZqt2s0FI&#10;5UcqPIA3cRKLxI5sd5OCuMIbcOLCnefa52DsbLbbVkgIyMGa2ONv5pv5POcXQ9ugLZWKCZ5g/8TD&#10;iPJcFIxXCX7/LnMWGClNeEEawWmC76jCF8vnz877LqaBqEVTUIkAhKu47xJca93FrqvymrZEnYiO&#10;cjgshWyJhl9ZuYUkPaC3jRt43tzthSw6KXKqFOym4yFeWvyypLl+U5aKatQkGHLTdpV23ZjVXZ6T&#10;uJKkq1m+T4P8RRYtYRyCHqBSogm6lewJVMtyKZQo9UkuWleUJcup5QBsfO8Rm5uadNRygeKo7lAm&#10;9f9g89fbtxKxIsEBRpy00KLdt6+77z93P76gwJSn71QMXjcd+OnhSgzQZktVddci/6AQF6ua8Ipe&#10;Sin6mpIC0vPNTffo6oijDMimfyUKiENutbBAQylbUzuoBgJ0aNPdoTV00CiHzXkQRKczjHI4Ck69&#10;mTezEUg8Xe6k0i+oaJExEiyh8xacbK+VNsmQeHIxsbjIWNPY7jf8wQY4jjsQGq6aM5OEbeanyIvW&#10;i/UidMJgvnZCL02dy2wVOvPMP5ulp+lqlfqfTVw/jGtWFJSbMJOw/PDPGreX+CiJg7SUaFhh4ExK&#10;SlabVSPRloCwM/vtC3Lk5j5MwxYBuDyi5AehdxVETjZfnDlhFs6c6MxbOJ4fXUVzL4zCNHtI6Zpx&#10;+u+UUJ/gaBaYnrYd6E/xapTVb2l69ntKk8Qt0zBFGtYmeHFwIrER45oXtsuasGa0j6pimNxXBTo/&#10;9dxK16h11K0eNoN9JFbXRtYbUdyBlqUArYFgYQKCUQv5EaMepkmCOYw7jJqXHF6DGTyTISdjMxmE&#10;53AxwRqj0VzpcUDddpJVNeBO7+0SXkzGrJrvc9i/M5gPlsl+lpkBdPxvve4n7vIXAAAA//8DAFBL&#10;AwQUAAYACAAAACEAidNGxd0AAAAJAQAADwAAAGRycy9kb3ducmV2LnhtbEyPwU7DMBBE70j8g7VI&#10;3FqnkNI0xKlQJS7caBESNzfexhH2OordNPl7lhMcV/v0ZqbaTd6JEYfYBVKwWmYgkJpgOmoVfBxf&#10;FwWImDQZ7QKhghkj7Orbm0qXJlzpHcdDagVLKJZagU2pL6WMjUWv4zL0SPw7h8HrxOfQSjPoK8u9&#10;kw9Z9iS97ogTrO5xb7H5Ply8gs30GbCPuMev89gMtpsL9zYrdX83vTyDSDilPxh+63N1qLnTKVzI&#10;ROHYka+3jCpYrNYgGCjynMedFDzmBci6kv8X1D8AAAD//wMAUEsBAi0AFAAGAAgAAAAhALaDOJL+&#10;AAAA4QEAABMAAAAAAAAAAAAAAAAAAAAAAFtDb250ZW50X1R5cGVzXS54bWxQSwECLQAUAAYACAAA&#10;ACEAOP0h/9YAAACUAQAACwAAAAAAAAAAAAAAAAAvAQAAX3JlbHMvLnJlbHNQSwECLQAUAAYACAAA&#10;ACEA0a+kE8MCAAC5BQAADgAAAAAAAAAAAAAAAAAuAgAAZHJzL2Uyb0RvYy54bWxQSwECLQAUAAYA&#10;CAAAACEAidNGxd0AAAAJAQAADwAAAAAAAAAAAAAAAAAdBQAAZHJzL2Rvd25yZXYueG1sUEsFBgAA&#10;AAAEAAQA8wAAACcGAAAAAA==&#10;" filled="f" stroked="f">
              <v:textbox style="mso-fit-shape-to-text:t" inset="0,0,0,0">
                <w:txbxContent>
                  <w:p w:rsidR="00000000" w:rsidRDefault="00AA1709">
                    <w:pPr>
                      <w:pStyle w:val="a4"/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rFonts w:ascii="宋体" w:hAnsi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A170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F69ECA" wp14:editId="59369D7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A1709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0;margin-top:0;width:2in;height:2in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IOwAIAALsFAAAOAAAAZHJzL2Uyb0RvYy54bWysVM1u1DAQviPxDpbvaX7IbpOo2ardbBBS&#10;+ZEKD+BNnMQisSPb3aSgXuENOHHhznP1ORg7zXbbCgkBPlhje/zN3zdzcjp2LdpRqZjgKfaPPIwo&#10;L0TJeJ3iD+9zJ8JIacJL0gpOU3xNFT5dPX92MvQJDUQj2pJKBCBcJUOf4kbrPnFdVTS0I+pI9JTD&#10;YyVkRzQcZe2WkgyA3rVu4HlLdxCy7KUoqFJwm02PeGXxq4oW+m1VKapRm2LwTdtd2n1rdnd1QpJa&#10;kr5hxZ0b5C+86AjjYHQPlRFN0JVkT6A6VkihRKWPCtG5oqpYQW0MEI3vPYrmsiE9tbFAclS/T5P6&#10;f7DFm907iVgJtcOIkw5KdPvt6+33n7c/viDfpGfoVQJalz3o6fFcjEbVhKr6C1F8VIiLdUN4Tc+k&#10;FENDSQnu2Z/uwdcJRxmQ7fBalGCHXGlhgcZKdgYQsoEAHcp0vS8NHTUqjMkoiCIPngp4mw/gnUuS&#10;+XsvlX5JRYeMkGIJtbfwZHeh9KQ6qxhrXOSsbW39W/7gAjCnGzAOX82bccOW83PsxZtoE4VOGCw3&#10;TuhlmXOWr0NnmfvHi+xFtl5n/o2x64dJw8qScmNmppYf/lnp7kg+kWJPLiVaVho445KS9XbdSrQj&#10;QO3cLlMucP5AzX3ohn2GWB6F5Aehdx7ETr6Mjp0wDxdOfOxFjufH5/HSC+Mwyx+GdME4/feQ0JDi&#10;eBEsoKhdDwxUvJ6I9dswPbuehkmSjmmYIy3rUgw0gTV1tqHjhpe2ypqwdpIPsmIiuc8KJG+uuSWv&#10;4evEXD1uR9smwdwTW1FeA5ulAK4BL2EGgtAI+QmjAeZJijkMPIzaVxz6wYyeWZCzsJ0Fwgv4mGKN&#10;0SSu9TSirnrJ6gZw5447g57JmWWzaa7JB/DfHGBC2EjuppkZQYdnq3U/c1e/A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AdsZIOwAIA&#10;ALsFAAAOAAAAAAAAAAAAAAAAAC4CAABkcnMvZTJvRG9jLnhtbFBLAQItABQABgAIAAAAIQAMSvDu&#10;1gAAAAUBAAAPAAAAAAAAAAAAAAAAABoFAABkcnMvZG93bnJldi54bWxQSwUGAAAAAAQABADzAAAA&#10;HQYAAAAA&#10;" filled="f" stroked="f">
              <v:textbox style="mso-fit-shape-to-text:t" inset="0,0,0,0">
                <w:txbxContent>
                  <w:p w:rsidR="00000000" w:rsidRDefault="00AA1709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09" w:rsidRDefault="00AA1709" w:rsidP="00AA1709">
      <w:r>
        <w:separator/>
      </w:r>
    </w:p>
  </w:footnote>
  <w:footnote w:type="continuationSeparator" w:id="0">
    <w:p w:rsidR="00AA1709" w:rsidRDefault="00AA1709" w:rsidP="00AA1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A1709">
    <w:pPr>
      <w:pStyle w:val="a3"/>
      <w:pBdr>
        <w:bottom w:val="none" w:sz="0" w:space="27" w:color="auto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A170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A1709">
    <w:pPr>
      <w:pStyle w:val="a3"/>
      <w:pBdr>
        <w:bottom w:val="none" w:sz="0" w:space="1" w:color="auto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64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85BE0"/>
    <w:rsid w:val="000A5C7C"/>
    <w:rsid w:val="000A6E16"/>
    <w:rsid w:val="000C24EA"/>
    <w:rsid w:val="000C2A31"/>
    <w:rsid w:val="000E7180"/>
    <w:rsid w:val="001003C9"/>
    <w:rsid w:val="0011704E"/>
    <w:rsid w:val="00123692"/>
    <w:rsid w:val="00131F15"/>
    <w:rsid w:val="00136E2F"/>
    <w:rsid w:val="00143BFB"/>
    <w:rsid w:val="00150A6E"/>
    <w:rsid w:val="00150BF3"/>
    <w:rsid w:val="00155CFE"/>
    <w:rsid w:val="00171CCE"/>
    <w:rsid w:val="001927F5"/>
    <w:rsid w:val="001B7FD1"/>
    <w:rsid w:val="001D6BE2"/>
    <w:rsid w:val="002255C3"/>
    <w:rsid w:val="00226028"/>
    <w:rsid w:val="0022652B"/>
    <w:rsid w:val="002317E8"/>
    <w:rsid w:val="002410DD"/>
    <w:rsid w:val="0024511B"/>
    <w:rsid w:val="00255909"/>
    <w:rsid w:val="00256556"/>
    <w:rsid w:val="00257029"/>
    <w:rsid w:val="0028068A"/>
    <w:rsid w:val="00280976"/>
    <w:rsid w:val="002B499C"/>
    <w:rsid w:val="002B7891"/>
    <w:rsid w:val="002C2FCF"/>
    <w:rsid w:val="002D20BA"/>
    <w:rsid w:val="002E1F98"/>
    <w:rsid w:val="00313E6C"/>
    <w:rsid w:val="003274DF"/>
    <w:rsid w:val="003358AD"/>
    <w:rsid w:val="0033754E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A76B4"/>
    <w:rsid w:val="004C4D7B"/>
    <w:rsid w:val="004E52AA"/>
    <w:rsid w:val="004E74DC"/>
    <w:rsid w:val="00514149"/>
    <w:rsid w:val="00517433"/>
    <w:rsid w:val="00520EB7"/>
    <w:rsid w:val="00547D88"/>
    <w:rsid w:val="005532F3"/>
    <w:rsid w:val="00590545"/>
    <w:rsid w:val="005A71EA"/>
    <w:rsid w:val="005C5B3E"/>
    <w:rsid w:val="005C7607"/>
    <w:rsid w:val="00617915"/>
    <w:rsid w:val="00621074"/>
    <w:rsid w:val="006628CF"/>
    <w:rsid w:val="00664664"/>
    <w:rsid w:val="006824DB"/>
    <w:rsid w:val="00682F3F"/>
    <w:rsid w:val="0068629A"/>
    <w:rsid w:val="00690913"/>
    <w:rsid w:val="00691F5D"/>
    <w:rsid w:val="00694715"/>
    <w:rsid w:val="006A1D4A"/>
    <w:rsid w:val="006D1651"/>
    <w:rsid w:val="006D410F"/>
    <w:rsid w:val="00702CF1"/>
    <w:rsid w:val="00725DD1"/>
    <w:rsid w:val="00734EA3"/>
    <w:rsid w:val="00740F43"/>
    <w:rsid w:val="00747EB0"/>
    <w:rsid w:val="00757C95"/>
    <w:rsid w:val="00780566"/>
    <w:rsid w:val="00785947"/>
    <w:rsid w:val="00795A26"/>
    <w:rsid w:val="00795E42"/>
    <w:rsid w:val="007A31C3"/>
    <w:rsid w:val="007A6A09"/>
    <w:rsid w:val="007C2BA7"/>
    <w:rsid w:val="007D2446"/>
    <w:rsid w:val="00803042"/>
    <w:rsid w:val="00820E03"/>
    <w:rsid w:val="008340B6"/>
    <w:rsid w:val="008378C5"/>
    <w:rsid w:val="008426A9"/>
    <w:rsid w:val="00865476"/>
    <w:rsid w:val="00866C54"/>
    <w:rsid w:val="00871523"/>
    <w:rsid w:val="00887DC3"/>
    <w:rsid w:val="008A0F72"/>
    <w:rsid w:val="008A26FE"/>
    <w:rsid w:val="008A41BD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04FC0"/>
    <w:rsid w:val="00A31106"/>
    <w:rsid w:val="00A321A1"/>
    <w:rsid w:val="00A32EE3"/>
    <w:rsid w:val="00A46311"/>
    <w:rsid w:val="00A85847"/>
    <w:rsid w:val="00AA1709"/>
    <w:rsid w:val="00AA2E0C"/>
    <w:rsid w:val="00AA6B59"/>
    <w:rsid w:val="00AB5AAE"/>
    <w:rsid w:val="00AC4467"/>
    <w:rsid w:val="00B107EA"/>
    <w:rsid w:val="00B2618C"/>
    <w:rsid w:val="00B26F7D"/>
    <w:rsid w:val="00B611B9"/>
    <w:rsid w:val="00B76172"/>
    <w:rsid w:val="00B92BE4"/>
    <w:rsid w:val="00B92ED7"/>
    <w:rsid w:val="00BB1B78"/>
    <w:rsid w:val="00BE5927"/>
    <w:rsid w:val="00BE734D"/>
    <w:rsid w:val="00BE7CE7"/>
    <w:rsid w:val="00BF273B"/>
    <w:rsid w:val="00C0438D"/>
    <w:rsid w:val="00C05EE7"/>
    <w:rsid w:val="00C26C82"/>
    <w:rsid w:val="00C3481F"/>
    <w:rsid w:val="00C815BA"/>
    <w:rsid w:val="00CA4956"/>
    <w:rsid w:val="00CD3B2B"/>
    <w:rsid w:val="00CE3D2A"/>
    <w:rsid w:val="00CE727F"/>
    <w:rsid w:val="00CF1E51"/>
    <w:rsid w:val="00D309C5"/>
    <w:rsid w:val="00D43627"/>
    <w:rsid w:val="00D747C7"/>
    <w:rsid w:val="00D75705"/>
    <w:rsid w:val="00D80719"/>
    <w:rsid w:val="00D90221"/>
    <w:rsid w:val="00D91D5D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8322A"/>
    <w:rsid w:val="00F90F5B"/>
    <w:rsid w:val="00FA136F"/>
    <w:rsid w:val="00FB56F9"/>
    <w:rsid w:val="00FB68D3"/>
    <w:rsid w:val="00FC0043"/>
    <w:rsid w:val="00FC5E09"/>
    <w:rsid w:val="00FE0C1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AA17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A1709"/>
    <w:pPr>
      <w:spacing w:before="100" w:beforeAutospacing="1" w:after="100" w:afterAutospacing="1"/>
      <w:jc w:val="left"/>
      <w:outlineLvl w:val="2"/>
    </w:pPr>
    <w:rPr>
      <w:rFonts w:ascii="宋体" w:hAnsi="宋体" w:cs="Mangal"/>
      <w:b/>
      <w:kern w:val="0"/>
      <w:sz w:val="27"/>
      <w:szCs w:val="27"/>
      <w:lang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709"/>
    <w:rPr>
      <w:sz w:val="18"/>
      <w:szCs w:val="18"/>
    </w:rPr>
  </w:style>
  <w:style w:type="paragraph" w:styleId="a4">
    <w:name w:val="footer"/>
    <w:basedOn w:val="a"/>
    <w:link w:val="Char0"/>
    <w:unhideWhenUsed/>
    <w:rsid w:val="00AA17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A1709"/>
    <w:rPr>
      <w:sz w:val="18"/>
      <w:szCs w:val="18"/>
    </w:rPr>
  </w:style>
  <w:style w:type="character" w:customStyle="1" w:styleId="3Char">
    <w:name w:val="标题 3 Char"/>
    <w:basedOn w:val="a0"/>
    <w:link w:val="3"/>
    <w:uiPriority w:val="99"/>
    <w:rsid w:val="00AA1709"/>
    <w:rPr>
      <w:rFonts w:ascii="宋体" w:eastAsia="宋体" w:hAnsi="宋体" w:cs="Mangal"/>
      <w:b/>
      <w:kern w:val="0"/>
      <w:sz w:val="27"/>
      <w:szCs w:val="27"/>
      <w:lang w:bidi="mr-IN"/>
    </w:rPr>
  </w:style>
  <w:style w:type="paragraph" w:styleId="a5">
    <w:name w:val="Normal (Web)"/>
    <w:basedOn w:val="a"/>
    <w:rsid w:val="00AA1709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rsid w:val="00AA170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A1709"/>
  </w:style>
  <w:style w:type="paragraph" w:styleId="a8">
    <w:name w:val="No Spacing"/>
    <w:uiPriority w:val="1"/>
    <w:qFormat/>
    <w:rsid w:val="00AA1709"/>
    <w:pPr>
      <w:widowControl w:val="0"/>
      <w:jc w:val="both"/>
    </w:pPr>
    <w:rPr>
      <w:rFonts w:ascii="Times New Roman" w:eastAsia="仿宋_GB2312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AA17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A1709"/>
    <w:pPr>
      <w:spacing w:before="100" w:beforeAutospacing="1" w:after="100" w:afterAutospacing="1"/>
      <w:jc w:val="left"/>
      <w:outlineLvl w:val="2"/>
    </w:pPr>
    <w:rPr>
      <w:rFonts w:ascii="宋体" w:hAnsi="宋体" w:cs="Mangal"/>
      <w:b/>
      <w:kern w:val="0"/>
      <w:sz w:val="27"/>
      <w:szCs w:val="27"/>
      <w:lang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709"/>
    <w:rPr>
      <w:sz w:val="18"/>
      <w:szCs w:val="18"/>
    </w:rPr>
  </w:style>
  <w:style w:type="paragraph" w:styleId="a4">
    <w:name w:val="footer"/>
    <w:basedOn w:val="a"/>
    <w:link w:val="Char0"/>
    <w:unhideWhenUsed/>
    <w:rsid w:val="00AA17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A1709"/>
    <w:rPr>
      <w:sz w:val="18"/>
      <w:szCs w:val="18"/>
    </w:rPr>
  </w:style>
  <w:style w:type="character" w:customStyle="1" w:styleId="3Char">
    <w:name w:val="标题 3 Char"/>
    <w:basedOn w:val="a0"/>
    <w:link w:val="3"/>
    <w:uiPriority w:val="99"/>
    <w:rsid w:val="00AA1709"/>
    <w:rPr>
      <w:rFonts w:ascii="宋体" w:eastAsia="宋体" w:hAnsi="宋体" w:cs="Mangal"/>
      <w:b/>
      <w:kern w:val="0"/>
      <w:sz w:val="27"/>
      <w:szCs w:val="27"/>
      <w:lang w:bidi="mr-IN"/>
    </w:rPr>
  </w:style>
  <w:style w:type="paragraph" w:styleId="a5">
    <w:name w:val="Normal (Web)"/>
    <w:basedOn w:val="a"/>
    <w:rsid w:val="00AA1709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rsid w:val="00AA170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A1709"/>
  </w:style>
  <w:style w:type="paragraph" w:styleId="a8">
    <w:name w:val="No Spacing"/>
    <w:uiPriority w:val="1"/>
    <w:qFormat/>
    <w:rsid w:val="00AA1709"/>
    <w:pPr>
      <w:widowControl w:val="0"/>
      <w:jc w:val="both"/>
    </w:pPr>
    <w:rPr>
      <w:rFonts w:ascii="Times New Roman" w:eastAsia="仿宋_GB2312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陈渊</dc:creator>
  <cp:keywords/>
  <dc:description/>
  <cp:lastModifiedBy>陈渊</cp:lastModifiedBy>
  <cp:revision>2</cp:revision>
  <dcterms:created xsi:type="dcterms:W3CDTF">2022-06-06T05:52:00Z</dcterms:created>
  <dcterms:modified xsi:type="dcterms:W3CDTF">2022-06-06T05:52:00Z</dcterms:modified>
</cp:coreProperties>
</file>